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04DF8" w14:textId="328BDF00" w:rsidR="00EA235A" w:rsidRDefault="00EA235A" w:rsidP="00EA235A">
      <w:r>
        <w:tab/>
      </w:r>
      <w:r>
        <w:tab/>
      </w:r>
      <w:r>
        <w:tab/>
      </w:r>
      <w:r>
        <w:tab/>
      </w:r>
      <w:r>
        <w:tab/>
      </w:r>
      <w:r>
        <w:tab/>
      </w:r>
      <w:r>
        <w:tab/>
      </w:r>
      <w:r>
        <w:tab/>
      </w:r>
    </w:p>
    <w:p w14:paraId="775BFC2E" w14:textId="77777777" w:rsidR="00EA235A" w:rsidRDefault="00EA235A" w:rsidP="00EA235A">
      <w:r>
        <w:rPr>
          <w:noProof/>
          <w:lang w:eastAsia="nl-NL"/>
        </w:rPr>
        <mc:AlternateContent>
          <mc:Choice Requires="wps">
            <w:drawing>
              <wp:anchor distT="0" distB="0" distL="114300" distR="114300" simplePos="0" relativeHeight="251659264" behindDoc="0" locked="0" layoutInCell="1" allowOverlap="1" wp14:anchorId="77D73F48" wp14:editId="17A394A3">
                <wp:simplePos x="0" y="0"/>
                <wp:positionH relativeFrom="column">
                  <wp:posOffset>-76200</wp:posOffset>
                </wp:positionH>
                <wp:positionV relativeFrom="paragraph">
                  <wp:posOffset>161290</wp:posOffset>
                </wp:positionV>
                <wp:extent cx="3086100" cy="853440"/>
                <wp:effectExtent l="0" t="0" r="0" b="6350"/>
                <wp:wrapTight wrapText="bothSides">
                  <wp:wrapPolygon edited="0">
                    <wp:start x="0" y="0"/>
                    <wp:lineTo x="0" y="21278"/>
                    <wp:lineTo x="21467" y="21278"/>
                    <wp:lineTo x="21467" y="0"/>
                    <wp:lineTo x="0" y="0"/>
                  </wp:wrapPolygon>
                </wp:wrapTight>
                <wp:docPr id="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8502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785375" w14:textId="77777777" w:rsidR="00EA235A" w:rsidRDefault="00EA235A" w:rsidP="00EA235A">
                            <w:r>
                              <w:rPr>
                                <w:rFonts w:asciiTheme="minorHAnsi" w:eastAsiaTheme="minorHAnsi" w:hAnsiTheme="minorHAnsi" w:cstheme="minorBidi"/>
                                <w:noProof/>
                                <w:sz w:val="20"/>
                                <w:szCs w:val="20"/>
                                <w:lang w:eastAsia="nl-NL"/>
                              </w:rPr>
                              <w:drawing>
                                <wp:inline distT="0" distB="0" distL="0" distR="0" wp14:anchorId="69A3844F" wp14:editId="4117CD00">
                                  <wp:extent cx="572135" cy="572135"/>
                                  <wp:effectExtent l="0" t="0" r="0" b="0"/>
                                  <wp:docPr id="1" name="Afbeelding 1" descr="http://www.frankeerstempel.nl/heythuysen/heyt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frankeerstempel.nl/heythuysen/heyt13.jpg"/>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572135" cy="572135"/>
                                          </a:xfrm>
                                          <a:prstGeom prst="rect">
                                            <a:avLst/>
                                          </a:prstGeom>
                                          <a:noFill/>
                                          <a:ln>
                                            <a:noFill/>
                                          </a:ln>
                                        </pic:spPr>
                                      </pic:pic>
                                    </a:graphicData>
                                  </a:graphic>
                                </wp:inline>
                              </w:drawing>
                            </w:r>
                            <w:r>
                              <w:t xml:space="preserve"> </w:t>
                            </w:r>
                            <w:r>
                              <w:rPr>
                                <w:rFonts w:ascii="Brush Script MT" w:hAnsi="Brush Script MT"/>
                                <w:sz w:val="28"/>
                              </w:rPr>
                              <w:t>Stichting Dorpsraad Heythuysen</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7D73F48" id="_x0000_t202" coordsize="21600,21600" o:spt="202" path="m,l,21600r21600,l21600,xe">
                <v:stroke joinstyle="miter"/>
                <v:path gradientshapeok="t" o:connecttype="rect"/>
              </v:shapetype>
              <v:shape id="Tekstvak 2" o:spid="_x0000_s1026" type="#_x0000_t202" style="position:absolute;margin-left:-6pt;margin-top:12.7pt;width:243pt;height:6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" stroked="f">
                <v:textbox style="mso-fit-shape-to-text:t">
                  <w:txbxContent>
                    <w:p w14:paraId="49785375" w14:textId="77777777" w:rsidR="00EA235A" w:rsidRDefault="00EA235A" w:rsidP="00EA235A">
                      <w:r>
                        <w:rPr>
                          <w:rFonts w:asciiTheme="minorHAnsi" w:eastAsiaTheme="minorHAnsi" w:hAnsiTheme="minorHAnsi" w:cstheme="minorBidi"/>
                          <w:noProof/>
                          <w:sz w:val="20"/>
                          <w:szCs w:val="20"/>
                          <w:lang w:eastAsia="nl-NL"/>
                        </w:rPr>
                        <w:drawing>
                          <wp:inline distT="0" distB="0" distL="0" distR="0" wp14:anchorId="69A3844F" wp14:editId="4117CD00">
                            <wp:extent cx="572135" cy="572135"/>
                            <wp:effectExtent l="0" t="0" r="0" b="0"/>
                            <wp:docPr id="1" name="Afbeelding 1" descr="http://www.frankeerstempel.nl/heythuysen/heyt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frankeerstempel.nl/heythuysen/heyt13.jpg"/>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572135" cy="572135"/>
                                    </a:xfrm>
                                    <a:prstGeom prst="rect">
                                      <a:avLst/>
                                    </a:prstGeom>
                                    <a:noFill/>
                                    <a:ln>
                                      <a:noFill/>
                                    </a:ln>
                                  </pic:spPr>
                                </pic:pic>
                              </a:graphicData>
                            </a:graphic>
                          </wp:inline>
                        </w:drawing>
                      </w:r>
                      <w:r>
                        <w:t xml:space="preserve"> </w:t>
                      </w:r>
                      <w:r>
                        <w:rPr>
                          <w:rFonts w:ascii="Brush Script MT" w:hAnsi="Brush Script MT"/>
                          <w:sz w:val="28"/>
                        </w:rPr>
                        <w:t>Stichting Dorpsraad Heythuysen</w:t>
                      </w:r>
                    </w:p>
                  </w:txbxContent>
                </v:textbox>
                <w10:wrap type="tight"/>
              </v:shape>
            </w:pict>
          </mc:Fallback>
        </mc:AlternateContent>
      </w:r>
    </w:p>
    <w:p w14:paraId="095B74A0" w14:textId="77777777" w:rsidR="00EA235A" w:rsidRDefault="00EA235A" w:rsidP="00EA235A"/>
    <w:p w14:paraId="7AD554C1" w14:textId="77777777" w:rsidR="007A186B" w:rsidRDefault="007A186B" w:rsidP="00EA235A"/>
    <w:p w14:paraId="1495C23E" w14:textId="77777777" w:rsidR="00EA235A" w:rsidRDefault="00EA235A" w:rsidP="00EA235A"/>
    <w:p w14:paraId="282B942B" w14:textId="535E6F3F" w:rsidR="00EA235A" w:rsidRPr="00EA235A" w:rsidRDefault="00EA235A" w:rsidP="00EA235A">
      <w:pPr>
        <w:spacing w:before="100" w:beforeAutospacing="1" w:after="100" w:afterAutospacing="1"/>
        <w:rPr>
          <w:rFonts w:ascii="Tahoma" w:eastAsia="Times New Roman" w:hAnsi="Tahoma" w:cs="Tahoma"/>
          <w:lang w:eastAsia="nl-NL"/>
        </w:rPr>
      </w:pPr>
      <w:r w:rsidRPr="00EA235A">
        <w:rPr>
          <w:rFonts w:ascii="Tahoma" w:eastAsia="Times New Roman" w:hAnsi="Tahoma" w:cs="Tahoma"/>
          <w:lang w:eastAsia="nl-NL"/>
        </w:rPr>
        <w:t>Aan: Gemeente Leudal</w:t>
      </w:r>
      <w:r w:rsidRPr="00EA235A">
        <w:rPr>
          <w:rFonts w:ascii="Tahoma" w:eastAsia="Times New Roman" w:hAnsi="Tahoma" w:cs="Tahoma"/>
          <w:lang w:eastAsia="nl-NL"/>
        </w:rPr>
        <w:br/>
        <w:t>T.a.v. afdeling Verkeer en Vervoer</w:t>
      </w:r>
      <w:r w:rsidRPr="00EA235A">
        <w:rPr>
          <w:rFonts w:ascii="Tahoma" w:eastAsia="Times New Roman" w:hAnsi="Tahoma" w:cs="Tahoma"/>
          <w:lang w:eastAsia="nl-NL"/>
        </w:rPr>
        <w:br/>
        <w:t>Leudalplein 1</w:t>
      </w:r>
      <w:r w:rsidRPr="00EA235A">
        <w:rPr>
          <w:rFonts w:ascii="Tahoma" w:eastAsia="Times New Roman" w:hAnsi="Tahoma" w:cs="Tahoma"/>
          <w:lang w:eastAsia="nl-NL"/>
        </w:rPr>
        <w:br/>
        <w:t xml:space="preserve">6093 </w:t>
      </w:r>
      <w:r w:rsidR="00051D8B">
        <w:rPr>
          <w:rFonts w:ascii="Tahoma" w:eastAsia="Times New Roman" w:hAnsi="Tahoma" w:cs="Tahoma"/>
          <w:lang w:eastAsia="nl-NL"/>
        </w:rPr>
        <w:t xml:space="preserve">HE </w:t>
      </w:r>
      <w:r w:rsidRPr="00EA235A">
        <w:rPr>
          <w:rFonts w:ascii="Tahoma" w:eastAsia="Times New Roman" w:hAnsi="Tahoma" w:cs="Tahoma"/>
          <w:lang w:eastAsia="nl-NL"/>
        </w:rPr>
        <w:t>Heythuysen</w:t>
      </w:r>
    </w:p>
    <w:p w14:paraId="2AE00E1D" w14:textId="339A3037" w:rsidR="00EA235A" w:rsidRPr="00EA235A" w:rsidRDefault="00EA235A" w:rsidP="00EA235A">
      <w:pPr>
        <w:spacing w:before="100" w:beforeAutospacing="1" w:after="100" w:afterAutospacing="1"/>
        <w:rPr>
          <w:rFonts w:ascii="Tahoma" w:eastAsia="Times New Roman" w:hAnsi="Tahoma" w:cs="Tahoma"/>
          <w:lang w:eastAsia="nl-NL"/>
        </w:rPr>
      </w:pPr>
      <w:r w:rsidRPr="00051D8B">
        <w:rPr>
          <w:rFonts w:ascii="Tahoma" w:eastAsia="Times New Roman" w:hAnsi="Tahoma" w:cs="Tahoma"/>
          <w:lang w:eastAsia="nl-NL"/>
        </w:rPr>
        <w:t>Heythuysen</w:t>
      </w:r>
      <w:r w:rsidRPr="00EA235A">
        <w:rPr>
          <w:rFonts w:ascii="Tahoma" w:eastAsia="Times New Roman" w:hAnsi="Tahoma" w:cs="Tahoma"/>
          <w:lang w:eastAsia="nl-NL"/>
        </w:rPr>
        <w:t xml:space="preserve">, </w:t>
      </w:r>
      <w:r w:rsidR="007A186B">
        <w:rPr>
          <w:rFonts w:ascii="Tahoma" w:eastAsia="Times New Roman" w:hAnsi="Tahoma" w:cs="Tahoma"/>
          <w:lang w:eastAsia="nl-NL"/>
        </w:rPr>
        <w:t>13-9-2025</w:t>
      </w:r>
    </w:p>
    <w:p w14:paraId="708A35DD" w14:textId="0AD9DE2A" w:rsidR="00EA235A" w:rsidRPr="00EA235A" w:rsidRDefault="00EA235A" w:rsidP="00EA235A">
      <w:pPr>
        <w:spacing w:before="100" w:beforeAutospacing="1" w:after="100" w:afterAutospacing="1"/>
        <w:rPr>
          <w:rFonts w:ascii="Tahoma" w:eastAsia="Times New Roman" w:hAnsi="Tahoma" w:cs="Tahoma"/>
          <w:lang w:eastAsia="nl-NL"/>
        </w:rPr>
      </w:pPr>
      <w:r w:rsidRPr="00EA235A">
        <w:rPr>
          <w:rFonts w:ascii="Tahoma" w:eastAsia="Times New Roman" w:hAnsi="Tahoma" w:cs="Tahoma"/>
          <w:b/>
          <w:bCs/>
          <w:lang w:eastAsia="nl-NL"/>
        </w:rPr>
        <w:t>Onderwerp:</w:t>
      </w:r>
      <w:r w:rsidRPr="00EA235A">
        <w:rPr>
          <w:rFonts w:ascii="Tahoma" w:eastAsia="Times New Roman" w:hAnsi="Tahoma" w:cs="Tahoma"/>
          <w:lang w:eastAsia="nl-NL"/>
        </w:rPr>
        <w:t xml:space="preserve"> Verzoek tot aanpak verkeersveiligheid en snelheidsoverschrijdingen in </w:t>
      </w:r>
      <w:r w:rsidRPr="00051D8B">
        <w:rPr>
          <w:rFonts w:ascii="Tahoma" w:eastAsia="Times New Roman" w:hAnsi="Tahoma" w:cs="Tahoma"/>
          <w:lang w:eastAsia="nl-NL"/>
        </w:rPr>
        <w:t>Dorpstraat gedeelte van Walk tot Biesstraat/Antoniusstraat</w:t>
      </w:r>
      <w:r w:rsidR="002B7703">
        <w:rPr>
          <w:rFonts w:ascii="Tahoma" w:eastAsia="Times New Roman" w:hAnsi="Tahoma" w:cs="Tahoma"/>
          <w:lang w:eastAsia="nl-NL"/>
        </w:rPr>
        <w:t>.</w:t>
      </w:r>
    </w:p>
    <w:p w14:paraId="01415C7F" w14:textId="77777777" w:rsidR="00EA235A" w:rsidRPr="00EA235A" w:rsidRDefault="00EA235A" w:rsidP="00EA235A">
      <w:pPr>
        <w:spacing w:before="100" w:beforeAutospacing="1" w:after="100" w:afterAutospacing="1"/>
        <w:rPr>
          <w:rFonts w:ascii="Tahoma" w:eastAsia="Times New Roman" w:hAnsi="Tahoma" w:cs="Tahoma"/>
          <w:lang w:eastAsia="nl-NL"/>
        </w:rPr>
      </w:pPr>
      <w:r w:rsidRPr="00EA235A">
        <w:rPr>
          <w:rFonts w:ascii="Tahoma" w:eastAsia="Times New Roman" w:hAnsi="Tahoma" w:cs="Tahoma"/>
          <w:b/>
          <w:bCs/>
          <w:lang w:eastAsia="nl-NL"/>
        </w:rPr>
        <w:t>Geachte heer/mevrouw,</w:t>
      </w:r>
    </w:p>
    <w:p w14:paraId="43861554" w14:textId="07E8502B" w:rsidR="00EA235A" w:rsidRPr="00EA235A" w:rsidRDefault="00EA235A" w:rsidP="00EA235A">
      <w:pPr>
        <w:spacing w:before="100" w:beforeAutospacing="1" w:after="100" w:afterAutospacing="1"/>
        <w:rPr>
          <w:rFonts w:ascii="Tahoma" w:eastAsia="Times New Roman" w:hAnsi="Tahoma" w:cs="Tahoma"/>
          <w:lang w:eastAsia="nl-NL"/>
        </w:rPr>
      </w:pPr>
      <w:r w:rsidRPr="00EA235A">
        <w:rPr>
          <w:rFonts w:ascii="Tahoma" w:eastAsia="Times New Roman" w:hAnsi="Tahoma" w:cs="Tahoma"/>
          <w:lang w:eastAsia="nl-NL"/>
        </w:rPr>
        <w:t xml:space="preserve">Namens de bewoners van </w:t>
      </w:r>
      <w:r w:rsidRPr="00051D8B">
        <w:rPr>
          <w:rFonts w:ascii="Tahoma" w:eastAsia="Times New Roman" w:hAnsi="Tahoma" w:cs="Tahoma"/>
          <w:lang w:eastAsia="nl-NL"/>
        </w:rPr>
        <w:t xml:space="preserve">genoemd </w:t>
      </w:r>
      <w:r w:rsidRPr="00EA235A">
        <w:rPr>
          <w:rFonts w:ascii="Tahoma" w:eastAsia="Times New Roman" w:hAnsi="Tahoma" w:cs="Tahoma"/>
          <w:lang w:eastAsia="nl-NL"/>
        </w:rPr>
        <w:t xml:space="preserve"> </w:t>
      </w:r>
      <w:r w:rsidRPr="00051D8B">
        <w:rPr>
          <w:rFonts w:ascii="Tahoma" w:eastAsia="Times New Roman" w:hAnsi="Tahoma" w:cs="Tahoma"/>
          <w:lang w:eastAsia="nl-NL"/>
        </w:rPr>
        <w:t xml:space="preserve">Dorpstraatgedeelte </w:t>
      </w:r>
      <w:r w:rsidRPr="00EA235A">
        <w:rPr>
          <w:rFonts w:ascii="Tahoma" w:eastAsia="Times New Roman" w:hAnsi="Tahoma" w:cs="Tahoma"/>
          <w:lang w:eastAsia="nl-NL"/>
        </w:rPr>
        <w:t>wil</w:t>
      </w:r>
      <w:r w:rsidRPr="00051D8B">
        <w:rPr>
          <w:rFonts w:ascii="Tahoma" w:eastAsia="Times New Roman" w:hAnsi="Tahoma" w:cs="Tahoma"/>
          <w:lang w:eastAsia="nl-NL"/>
        </w:rPr>
        <w:t>len wij</w:t>
      </w:r>
      <w:r w:rsidRPr="00EA235A">
        <w:rPr>
          <w:rFonts w:ascii="Tahoma" w:eastAsia="Times New Roman" w:hAnsi="Tahoma" w:cs="Tahoma"/>
          <w:lang w:eastAsia="nl-NL"/>
        </w:rPr>
        <w:t xml:space="preserve"> uw aandacht vragen voor een structureel probleem in </w:t>
      </w:r>
      <w:r w:rsidRPr="00051D8B">
        <w:rPr>
          <w:rFonts w:ascii="Tahoma" w:eastAsia="Times New Roman" w:hAnsi="Tahoma" w:cs="Tahoma"/>
          <w:lang w:eastAsia="nl-NL"/>
        </w:rPr>
        <w:t>deze</w:t>
      </w:r>
      <w:r w:rsidRPr="00EA235A">
        <w:rPr>
          <w:rFonts w:ascii="Tahoma" w:eastAsia="Times New Roman" w:hAnsi="Tahoma" w:cs="Tahoma"/>
          <w:lang w:eastAsia="nl-NL"/>
        </w:rPr>
        <w:t xml:space="preserve"> straat, namelijk het veelvuldig en aanzienlijk overschrijden van de geldende maximumsnelheid</w:t>
      </w:r>
      <w:r w:rsidRPr="00051D8B">
        <w:rPr>
          <w:rFonts w:ascii="Tahoma" w:eastAsia="Times New Roman" w:hAnsi="Tahoma" w:cs="Tahoma"/>
          <w:lang w:eastAsia="nl-NL"/>
        </w:rPr>
        <w:t>, met alle gevolgen van dien.</w:t>
      </w:r>
    </w:p>
    <w:p w14:paraId="09ED2344" w14:textId="77777777" w:rsidR="00EA235A" w:rsidRPr="00EA235A" w:rsidRDefault="00EA235A" w:rsidP="00EA235A">
      <w:pPr>
        <w:spacing w:before="100" w:beforeAutospacing="1" w:after="100" w:afterAutospacing="1"/>
        <w:rPr>
          <w:rFonts w:ascii="Tahoma" w:eastAsia="Times New Roman" w:hAnsi="Tahoma" w:cs="Tahoma"/>
          <w:lang w:eastAsia="nl-NL"/>
        </w:rPr>
      </w:pPr>
      <w:r w:rsidRPr="00EA235A">
        <w:rPr>
          <w:rFonts w:ascii="Tahoma" w:eastAsia="Times New Roman" w:hAnsi="Tahoma" w:cs="Tahoma"/>
          <w:lang w:eastAsia="nl-NL"/>
        </w:rPr>
        <w:t>De huidige situatie leidt tot:</w:t>
      </w:r>
    </w:p>
    <w:p w14:paraId="696EAE49" w14:textId="78CF5638" w:rsidR="00EA235A" w:rsidRPr="00EA235A" w:rsidRDefault="00EA235A" w:rsidP="00EA235A">
      <w:pPr>
        <w:numPr>
          <w:ilvl w:val="0"/>
          <w:numId w:val="1"/>
        </w:numPr>
        <w:spacing w:before="100" w:beforeAutospacing="1" w:after="100" w:afterAutospacing="1" w:line="259" w:lineRule="auto"/>
        <w:rPr>
          <w:rFonts w:ascii="Tahoma" w:eastAsia="Times New Roman" w:hAnsi="Tahoma" w:cs="Tahoma"/>
          <w:lang w:eastAsia="nl-NL"/>
        </w:rPr>
      </w:pPr>
      <w:r w:rsidRPr="00EA235A">
        <w:rPr>
          <w:rFonts w:ascii="Tahoma" w:eastAsia="Times New Roman" w:hAnsi="Tahoma" w:cs="Tahoma"/>
          <w:b/>
          <w:bCs/>
          <w:lang w:eastAsia="nl-NL"/>
        </w:rPr>
        <w:t>Onveiligheid</w:t>
      </w:r>
      <w:r w:rsidRPr="00EA235A">
        <w:rPr>
          <w:rFonts w:ascii="Tahoma" w:eastAsia="Times New Roman" w:hAnsi="Tahoma" w:cs="Tahoma"/>
          <w:lang w:eastAsia="nl-NL"/>
        </w:rPr>
        <w:t xml:space="preserve"> voor voetgangers en fietsers</w:t>
      </w:r>
      <w:r w:rsidRPr="00051D8B">
        <w:rPr>
          <w:rFonts w:ascii="Tahoma" w:eastAsia="Times New Roman" w:hAnsi="Tahoma" w:cs="Tahoma"/>
          <w:lang w:eastAsia="nl-NL"/>
        </w:rPr>
        <w:t>.</w:t>
      </w:r>
    </w:p>
    <w:p w14:paraId="56210467" w14:textId="60893D93" w:rsidR="00EA235A" w:rsidRPr="00EA235A" w:rsidRDefault="00EA235A" w:rsidP="00EA235A">
      <w:pPr>
        <w:numPr>
          <w:ilvl w:val="0"/>
          <w:numId w:val="1"/>
        </w:numPr>
        <w:spacing w:before="100" w:beforeAutospacing="1" w:after="100" w:afterAutospacing="1" w:line="259" w:lineRule="auto"/>
        <w:rPr>
          <w:rFonts w:ascii="Tahoma" w:eastAsia="Times New Roman" w:hAnsi="Tahoma" w:cs="Tahoma"/>
          <w:lang w:eastAsia="nl-NL"/>
        </w:rPr>
      </w:pPr>
      <w:r w:rsidRPr="00EA235A">
        <w:rPr>
          <w:rFonts w:ascii="Tahoma" w:eastAsia="Times New Roman" w:hAnsi="Tahoma" w:cs="Tahoma"/>
          <w:b/>
          <w:bCs/>
          <w:lang w:eastAsia="nl-NL"/>
        </w:rPr>
        <w:t>Gevaarlijke verkeerssituaties</w:t>
      </w:r>
      <w:r w:rsidRPr="00EA235A">
        <w:rPr>
          <w:rFonts w:ascii="Tahoma" w:eastAsia="Times New Roman" w:hAnsi="Tahoma" w:cs="Tahoma"/>
          <w:lang w:eastAsia="nl-NL"/>
        </w:rPr>
        <w:t xml:space="preserve">, </w:t>
      </w:r>
      <w:r w:rsidRPr="00051D8B">
        <w:rPr>
          <w:rFonts w:ascii="Tahoma" w:eastAsia="Times New Roman" w:hAnsi="Tahoma" w:cs="Tahoma"/>
          <w:lang w:eastAsia="nl-NL"/>
        </w:rPr>
        <w:t>bijvoorbeeld bij het elkaar passeren van twee vrachtwagencombinaties, hierbij gaan de fietser</w:t>
      </w:r>
      <w:r w:rsidR="002B7703">
        <w:rPr>
          <w:rFonts w:ascii="Tahoma" w:eastAsia="Times New Roman" w:hAnsi="Tahoma" w:cs="Tahoma"/>
          <w:lang w:eastAsia="nl-NL"/>
        </w:rPr>
        <w:t>s</w:t>
      </w:r>
      <w:r w:rsidRPr="00051D8B">
        <w:rPr>
          <w:rFonts w:ascii="Tahoma" w:eastAsia="Times New Roman" w:hAnsi="Tahoma" w:cs="Tahoma"/>
          <w:lang w:eastAsia="nl-NL"/>
        </w:rPr>
        <w:t xml:space="preserve"> noodgedwongen </w:t>
      </w:r>
      <w:r w:rsidR="00AD708A">
        <w:rPr>
          <w:rFonts w:ascii="Tahoma" w:eastAsia="Times New Roman" w:hAnsi="Tahoma" w:cs="Tahoma"/>
          <w:lang w:eastAsia="nl-NL"/>
        </w:rPr>
        <w:t>echter onveilig</w:t>
      </w:r>
      <w:r w:rsidR="002B7703">
        <w:rPr>
          <w:rFonts w:ascii="Tahoma" w:eastAsia="Times New Roman" w:hAnsi="Tahoma" w:cs="Tahoma"/>
          <w:lang w:eastAsia="nl-NL"/>
        </w:rPr>
        <w:t xml:space="preserve">, </w:t>
      </w:r>
      <w:r w:rsidRPr="00051D8B">
        <w:rPr>
          <w:rFonts w:ascii="Tahoma" w:eastAsia="Times New Roman" w:hAnsi="Tahoma" w:cs="Tahoma"/>
          <w:lang w:eastAsia="nl-NL"/>
        </w:rPr>
        <w:t>gebruik maken van het trottoir met alle risico’s van dien.</w:t>
      </w:r>
    </w:p>
    <w:p w14:paraId="4BB2D41C" w14:textId="77777777" w:rsidR="00EA235A" w:rsidRPr="00EA235A" w:rsidRDefault="00EA235A" w:rsidP="00EA235A">
      <w:pPr>
        <w:numPr>
          <w:ilvl w:val="0"/>
          <w:numId w:val="1"/>
        </w:numPr>
        <w:spacing w:before="100" w:beforeAutospacing="1" w:after="100" w:afterAutospacing="1" w:line="259" w:lineRule="auto"/>
        <w:rPr>
          <w:rFonts w:ascii="Tahoma" w:eastAsia="Times New Roman" w:hAnsi="Tahoma" w:cs="Tahoma"/>
          <w:lang w:eastAsia="nl-NL"/>
        </w:rPr>
      </w:pPr>
      <w:r w:rsidRPr="00EA235A">
        <w:rPr>
          <w:rFonts w:ascii="Tahoma" w:eastAsia="Times New Roman" w:hAnsi="Tahoma" w:cs="Tahoma"/>
          <w:b/>
          <w:bCs/>
          <w:lang w:eastAsia="nl-NL"/>
        </w:rPr>
        <w:t>Leefbaarheidsproblemen</w:t>
      </w:r>
      <w:r w:rsidRPr="00EA235A">
        <w:rPr>
          <w:rFonts w:ascii="Tahoma" w:eastAsia="Times New Roman" w:hAnsi="Tahoma" w:cs="Tahoma"/>
          <w:lang w:eastAsia="nl-NL"/>
        </w:rPr>
        <w:t>, zoals geluidsoverlast en een gevoel van onveiligheid bij bewoners.</w:t>
      </w:r>
    </w:p>
    <w:p w14:paraId="26801735" w14:textId="377507C1" w:rsidR="00EA235A" w:rsidRPr="00EA235A" w:rsidRDefault="00EA235A" w:rsidP="00EA235A">
      <w:pPr>
        <w:spacing w:before="100" w:beforeAutospacing="1" w:after="100" w:afterAutospacing="1"/>
        <w:rPr>
          <w:rFonts w:ascii="Tahoma" w:eastAsia="Times New Roman" w:hAnsi="Tahoma" w:cs="Tahoma"/>
          <w:lang w:eastAsia="nl-NL"/>
        </w:rPr>
      </w:pPr>
      <w:r w:rsidRPr="00EA235A">
        <w:rPr>
          <w:rFonts w:ascii="Tahoma" w:eastAsia="Times New Roman" w:hAnsi="Tahoma" w:cs="Tahoma"/>
          <w:lang w:eastAsia="nl-NL"/>
        </w:rPr>
        <w:t xml:space="preserve">Hoewel in </w:t>
      </w:r>
      <w:r w:rsidRPr="00051D8B">
        <w:rPr>
          <w:rFonts w:ascii="Tahoma" w:eastAsia="Times New Roman" w:hAnsi="Tahoma" w:cs="Tahoma"/>
          <w:lang w:eastAsia="nl-NL"/>
        </w:rPr>
        <w:t>dit</w:t>
      </w:r>
      <w:r w:rsidRPr="00EA235A">
        <w:rPr>
          <w:rFonts w:ascii="Tahoma" w:eastAsia="Times New Roman" w:hAnsi="Tahoma" w:cs="Tahoma"/>
          <w:lang w:eastAsia="nl-NL"/>
        </w:rPr>
        <w:t xml:space="preserve"> straat</w:t>
      </w:r>
      <w:r w:rsidRPr="00051D8B">
        <w:rPr>
          <w:rFonts w:ascii="Tahoma" w:eastAsia="Times New Roman" w:hAnsi="Tahoma" w:cs="Tahoma"/>
          <w:lang w:eastAsia="nl-NL"/>
        </w:rPr>
        <w:t>gedeelte</w:t>
      </w:r>
      <w:r w:rsidRPr="00EA235A">
        <w:rPr>
          <w:rFonts w:ascii="Tahoma" w:eastAsia="Times New Roman" w:hAnsi="Tahoma" w:cs="Tahoma"/>
          <w:lang w:eastAsia="nl-NL"/>
        </w:rPr>
        <w:t xml:space="preserve"> een maximumsnelheid van 30 km/u geldt, wordt er door veel automobilisten fors harder gereden. Dit vormt niet alleen een risico voor de verkeersveiligheid, maar staat ook haaks op de doelstelling van de gemeente om veilige en leefbare woonwijken te realiseren.</w:t>
      </w:r>
      <w:r w:rsidRPr="00051D8B">
        <w:rPr>
          <w:rFonts w:ascii="Tahoma" w:eastAsia="Times New Roman" w:hAnsi="Tahoma" w:cs="Tahoma"/>
          <w:lang w:eastAsia="nl-NL"/>
        </w:rPr>
        <w:t xml:space="preserve"> Bovendien wordt bij het verlaten van de rotonde op de Walk richting de kerk fors gas gegeven </w:t>
      </w:r>
      <w:r w:rsidR="002B7703">
        <w:rPr>
          <w:rFonts w:ascii="Tahoma" w:eastAsia="Times New Roman" w:hAnsi="Tahoma" w:cs="Tahoma"/>
          <w:lang w:eastAsia="nl-NL"/>
        </w:rPr>
        <w:t xml:space="preserve">en zodoende flink snelheid verhoogt </w:t>
      </w:r>
      <w:r w:rsidRPr="00051D8B">
        <w:rPr>
          <w:rFonts w:ascii="Tahoma" w:eastAsia="Times New Roman" w:hAnsi="Tahoma" w:cs="Tahoma"/>
          <w:lang w:eastAsia="nl-NL"/>
        </w:rPr>
        <w:t>hetgeen aantoonbaar resulteert in het bovenmatig uitstoten van fijnstof</w:t>
      </w:r>
      <w:r w:rsidR="00051D8B" w:rsidRPr="00051D8B">
        <w:rPr>
          <w:rFonts w:ascii="Tahoma" w:eastAsia="Times New Roman" w:hAnsi="Tahoma" w:cs="Tahoma"/>
          <w:lang w:eastAsia="nl-NL"/>
        </w:rPr>
        <w:t xml:space="preserve"> hetgeen neerslaat op de onderdorpels van ramen in de straat.</w:t>
      </w:r>
    </w:p>
    <w:p w14:paraId="1B070859" w14:textId="77777777" w:rsidR="00EA235A" w:rsidRPr="00EA235A" w:rsidRDefault="00EA235A" w:rsidP="00EA235A">
      <w:pPr>
        <w:spacing w:before="100" w:beforeAutospacing="1" w:after="100" w:afterAutospacing="1"/>
        <w:rPr>
          <w:rFonts w:ascii="Tahoma" w:eastAsia="Times New Roman" w:hAnsi="Tahoma" w:cs="Tahoma"/>
          <w:lang w:eastAsia="nl-NL"/>
        </w:rPr>
      </w:pPr>
      <w:r w:rsidRPr="00EA235A">
        <w:rPr>
          <w:rFonts w:ascii="Tahoma" w:eastAsia="Times New Roman" w:hAnsi="Tahoma" w:cs="Tahoma"/>
          <w:b/>
          <w:bCs/>
          <w:lang w:eastAsia="nl-NL"/>
        </w:rPr>
        <w:t>Ons verzoek</w:t>
      </w:r>
      <w:r w:rsidRPr="00EA235A">
        <w:rPr>
          <w:rFonts w:ascii="Tahoma" w:eastAsia="Times New Roman" w:hAnsi="Tahoma" w:cs="Tahoma"/>
          <w:lang w:eastAsia="nl-NL"/>
        </w:rPr>
        <w:br/>
        <w:t>Wij verzoeken de gemeente om:</w:t>
      </w:r>
    </w:p>
    <w:p w14:paraId="77D80BBB" w14:textId="51A1ED1F" w:rsidR="00EA235A" w:rsidRPr="00EA235A" w:rsidRDefault="00EA235A" w:rsidP="00EA235A">
      <w:pPr>
        <w:numPr>
          <w:ilvl w:val="0"/>
          <w:numId w:val="2"/>
        </w:numPr>
        <w:spacing w:before="100" w:beforeAutospacing="1" w:after="100" w:afterAutospacing="1" w:line="259" w:lineRule="auto"/>
        <w:rPr>
          <w:rFonts w:ascii="Tahoma" w:eastAsia="Times New Roman" w:hAnsi="Tahoma" w:cs="Tahoma"/>
          <w:lang w:eastAsia="nl-NL"/>
        </w:rPr>
      </w:pPr>
      <w:r w:rsidRPr="00EA235A">
        <w:rPr>
          <w:rFonts w:ascii="Tahoma" w:eastAsia="Times New Roman" w:hAnsi="Tahoma" w:cs="Tahoma"/>
          <w:b/>
          <w:bCs/>
          <w:lang w:eastAsia="nl-NL"/>
        </w:rPr>
        <w:t>Een snelheidsmeting</w:t>
      </w:r>
      <w:r w:rsidRPr="00EA235A">
        <w:rPr>
          <w:rFonts w:ascii="Tahoma" w:eastAsia="Times New Roman" w:hAnsi="Tahoma" w:cs="Tahoma"/>
          <w:lang w:eastAsia="nl-NL"/>
        </w:rPr>
        <w:t xml:space="preserve"> of verkeersanalyse uit te voeren in </w:t>
      </w:r>
      <w:r w:rsidR="00051D8B" w:rsidRPr="00051D8B">
        <w:rPr>
          <w:rFonts w:ascii="Tahoma" w:eastAsia="Times New Roman" w:hAnsi="Tahoma" w:cs="Tahoma"/>
          <w:lang w:eastAsia="nl-NL"/>
        </w:rPr>
        <w:t>bovengenoemd straatgedeelte.</w:t>
      </w:r>
    </w:p>
    <w:p w14:paraId="3646F720" w14:textId="77777777" w:rsidR="00EA235A" w:rsidRPr="00EA235A" w:rsidRDefault="00EA235A" w:rsidP="00EA235A">
      <w:pPr>
        <w:numPr>
          <w:ilvl w:val="0"/>
          <w:numId w:val="2"/>
        </w:numPr>
        <w:spacing w:before="100" w:beforeAutospacing="1" w:after="100" w:afterAutospacing="1" w:line="259" w:lineRule="auto"/>
        <w:rPr>
          <w:rFonts w:ascii="Tahoma" w:eastAsia="Times New Roman" w:hAnsi="Tahoma" w:cs="Tahoma"/>
          <w:lang w:eastAsia="nl-NL"/>
        </w:rPr>
      </w:pPr>
      <w:r w:rsidRPr="00EA235A">
        <w:rPr>
          <w:rFonts w:ascii="Tahoma" w:eastAsia="Times New Roman" w:hAnsi="Tahoma" w:cs="Tahoma"/>
          <w:lang w:eastAsia="nl-NL"/>
        </w:rPr>
        <w:t xml:space="preserve">Op basis van de resultaten </w:t>
      </w:r>
      <w:r w:rsidRPr="00EA235A">
        <w:rPr>
          <w:rFonts w:ascii="Tahoma" w:eastAsia="Times New Roman" w:hAnsi="Tahoma" w:cs="Tahoma"/>
          <w:b/>
          <w:bCs/>
          <w:lang w:eastAsia="nl-NL"/>
        </w:rPr>
        <w:t>te onderzoeken welke verkeersmaatregelen</w:t>
      </w:r>
      <w:r w:rsidRPr="00EA235A">
        <w:rPr>
          <w:rFonts w:ascii="Tahoma" w:eastAsia="Times New Roman" w:hAnsi="Tahoma" w:cs="Tahoma"/>
          <w:lang w:eastAsia="nl-NL"/>
        </w:rPr>
        <w:t xml:space="preserve"> passend zijn om de snelheid terug te dringen, bijvoorbeeld door:</w:t>
      </w:r>
    </w:p>
    <w:p w14:paraId="5B835992" w14:textId="037E2B4C" w:rsidR="00EA235A" w:rsidRPr="00EA235A" w:rsidRDefault="00051D8B" w:rsidP="00EA235A">
      <w:pPr>
        <w:numPr>
          <w:ilvl w:val="1"/>
          <w:numId w:val="2"/>
        </w:numPr>
        <w:spacing w:before="100" w:beforeAutospacing="1" w:after="100" w:afterAutospacing="1" w:line="259" w:lineRule="auto"/>
        <w:rPr>
          <w:rFonts w:ascii="Tahoma" w:eastAsia="Times New Roman" w:hAnsi="Tahoma" w:cs="Tahoma"/>
          <w:lang w:eastAsia="nl-NL"/>
        </w:rPr>
      </w:pPr>
      <w:r w:rsidRPr="00051D8B">
        <w:rPr>
          <w:rFonts w:ascii="Tahoma" w:eastAsia="Times New Roman" w:hAnsi="Tahoma" w:cs="Tahoma"/>
          <w:lang w:eastAsia="nl-NL"/>
        </w:rPr>
        <w:lastRenderedPageBreak/>
        <w:t>snelheid remmende</w:t>
      </w:r>
      <w:r w:rsidR="00EA235A" w:rsidRPr="00EA235A">
        <w:rPr>
          <w:rFonts w:ascii="Tahoma" w:eastAsia="Times New Roman" w:hAnsi="Tahoma" w:cs="Tahoma"/>
          <w:lang w:eastAsia="nl-NL"/>
        </w:rPr>
        <w:t xml:space="preserve"> maatregelen (wegversmallingen, verkeersdrempels, chicanes);</w:t>
      </w:r>
    </w:p>
    <w:p w14:paraId="591012CD" w14:textId="77777777" w:rsidR="00EA235A" w:rsidRPr="00EA235A" w:rsidRDefault="00EA235A" w:rsidP="00EA235A">
      <w:pPr>
        <w:numPr>
          <w:ilvl w:val="1"/>
          <w:numId w:val="2"/>
        </w:numPr>
        <w:spacing w:before="100" w:beforeAutospacing="1" w:after="100" w:afterAutospacing="1" w:line="259" w:lineRule="auto"/>
        <w:rPr>
          <w:rFonts w:ascii="Tahoma" w:eastAsia="Times New Roman" w:hAnsi="Tahoma" w:cs="Tahoma"/>
          <w:lang w:eastAsia="nl-NL"/>
        </w:rPr>
      </w:pPr>
      <w:r w:rsidRPr="00EA235A">
        <w:rPr>
          <w:rFonts w:ascii="Tahoma" w:eastAsia="Times New Roman" w:hAnsi="Tahoma" w:cs="Tahoma"/>
          <w:lang w:eastAsia="nl-NL"/>
        </w:rPr>
        <w:t>extra bebording en duidelijke markering;</w:t>
      </w:r>
    </w:p>
    <w:p w14:paraId="58AE175D" w14:textId="77777777" w:rsidR="00EA235A" w:rsidRPr="00051D8B" w:rsidRDefault="00EA235A" w:rsidP="00EA235A">
      <w:pPr>
        <w:numPr>
          <w:ilvl w:val="1"/>
          <w:numId w:val="2"/>
        </w:numPr>
        <w:spacing w:before="100" w:beforeAutospacing="1" w:after="100" w:afterAutospacing="1" w:line="259" w:lineRule="auto"/>
        <w:rPr>
          <w:rFonts w:ascii="Tahoma" w:eastAsia="Times New Roman" w:hAnsi="Tahoma" w:cs="Tahoma"/>
          <w:lang w:eastAsia="nl-NL"/>
        </w:rPr>
      </w:pPr>
      <w:r w:rsidRPr="00EA235A">
        <w:rPr>
          <w:rFonts w:ascii="Tahoma" w:eastAsia="Times New Roman" w:hAnsi="Tahoma" w:cs="Tahoma"/>
          <w:lang w:eastAsia="nl-NL"/>
        </w:rPr>
        <w:t>verhoogde handhaving in samenwerking met de politie/wijkagent.</w:t>
      </w:r>
    </w:p>
    <w:p w14:paraId="005F4C47" w14:textId="0E5C0F7A" w:rsidR="00051D8B" w:rsidRPr="00EA235A" w:rsidRDefault="00051D8B" w:rsidP="00EA235A">
      <w:pPr>
        <w:numPr>
          <w:ilvl w:val="1"/>
          <w:numId w:val="2"/>
        </w:numPr>
        <w:spacing w:before="100" w:beforeAutospacing="1" w:after="100" w:afterAutospacing="1" w:line="259" w:lineRule="auto"/>
        <w:rPr>
          <w:rFonts w:ascii="Tahoma" w:eastAsia="Times New Roman" w:hAnsi="Tahoma" w:cs="Tahoma"/>
          <w:lang w:eastAsia="nl-NL"/>
        </w:rPr>
      </w:pPr>
      <w:r w:rsidRPr="00051D8B">
        <w:rPr>
          <w:rFonts w:ascii="Tahoma" w:eastAsia="Times New Roman" w:hAnsi="Tahoma" w:cs="Tahoma"/>
          <w:lang w:eastAsia="nl-NL"/>
        </w:rPr>
        <w:t>Mogelijkheden onderzoeken voor het instellen van éénrichtingsverkeer in dit gedeelte van de Dorpstraat.</w:t>
      </w:r>
    </w:p>
    <w:p w14:paraId="29C34346" w14:textId="7276FE43" w:rsidR="00EA235A" w:rsidRDefault="00EA235A" w:rsidP="00EA235A">
      <w:pPr>
        <w:spacing w:before="100" w:beforeAutospacing="1" w:after="100" w:afterAutospacing="1"/>
        <w:rPr>
          <w:rFonts w:ascii="Tahoma" w:eastAsia="Times New Roman" w:hAnsi="Tahoma" w:cs="Tahoma"/>
          <w:lang w:eastAsia="nl-NL"/>
        </w:rPr>
      </w:pPr>
      <w:r w:rsidRPr="00EA235A">
        <w:rPr>
          <w:rFonts w:ascii="Tahoma" w:eastAsia="Times New Roman" w:hAnsi="Tahoma" w:cs="Tahoma"/>
          <w:lang w:eastAsia="nl-NL"/>
        </w:rPr>
        <w:t>Wij zouden het zeer op prijs stellen om geïnformeerd te worden over de vervolgstappen die de gemeente hierin kan en wil nemen. Indien gewenst zijn wij als bewoners bereid onze ervaringen nader toe te lichten of deel te nemen aan een bewonersbijeenkomst.</w:t>
      </w:r>
      <w:r w:rsidR="002B7703">
        <w:rPr>
          <w:rFonts w:ascii="Tahoma" w:eastAsia="Times New Roman" w:hAnsi="Tahoma" w:cs="Tahoma"/>
          <w:lang w:eastAsia="nl-NL"/>
        </w:rPr>
        <w:t xml:space="preserve"> Enkele bewoners willen zo nodig een handtekeningactie ondernemen bij de bewoners van dit onderhavige Dorpstraat gedeelte.</w:t>
      </w:r>
    </w:p>
    <w:p w14:paraId="42F88AE7" w14:textId="0BB7D5DC" w:rsidR="00EA235A" w:rsidRPr="00EA235A" w:rsidRDefault="00EA235A" w:rsidP="00EA235A">
      <w:pPr>
        <w:spacing w:before="100" w:beforeAutospacing="1" w:after="100" w:afterAutospacing="1"/>
        <w:rPr>
          <w:rFonts w:ascii="Tahoma" w:eastAsia="Times New Roman" w:hAnsi="Tahoma" w:cs="Tahoma"/>
          <w:lang w:eastAsia="nl-NL"/>
        </w:rPr>
      </w:pPr>
      <w:r w:rsidRPr="00EA235A">
        <w:rPr>
          <w:rFonts w:ascii="Tahoma" w:eastAsia="Times New Roman" w:hAnsi="Tahoma" w:cs="Tahoma"/>
          <w:b/>
          <w:bCs/>
          <w:lang w:eastAsia="nl-NL"/>
        </w:rPr>
        <w:t>Tot slot</w:t>
      </w:r>
      <w:r w:rsidRPr="00EA235A">
        <w:rPr>
          <w:rFonts w:ascii="Tahoma" w:eastAsia="Times New Roman" w:hAnsi="Tahoma" w:cs="Tahoma"/>
          <w:lang w:eastAsia="nl-NL"/>
        </w:rPr>
        <w:br/>
        <w:t>Wij vertrouwen erop dat de gemeente dit probleem serieus neemt en zich inzet voor een veilige woonomgeving i</w:t>
      </w:r>
      <w:r w:rsidR="00051D8B" w:rsidRPr="00051D8B">
        <w:rPr>
          <w:rFonts w:ascii="Tahoma" w:eastAsia="Times New Roman" w:hAnsi="Tahoma" w:cs="Tahoma"/>
          <w:lang w:eastAsia="nl-NL"/>
        </w:rPr>
        <w:t>n genoemd gedeelte van de Dorpstraat</w:t>
      </w:r>
      <w:r w:rsidR="00BC2139">
        <w:rPr>
          <w:rFonts w:ascii="Tahoma" w:eastAsia="Times New Roman" w:hAnsi="Tahoma" w:cs="Tahoma"/>
          <w:lang w:eastAsia="nl-NL"/>
        </w:rPr>
        <w:t>.</w:t>
      </w:r>
    </w:p>
    <w:p w14:paraId="53F59BC7" w14:textId="77777777" w:rsidR="00EA235A" w:rsidRDefault="00EA235A" w:rsidP="00EA235A">
      <w:pPr>
        <w:spacing w:before="100" w:beforeAutospacing="1" w:after="100" w:afterAutospacing="1"/>
        <w:rPr>
          <w:rFonts w:ascii="Tahoma" w:eastAsia="Times New Roman" w:hAnsi="Tahoma" w:cs="Tahoma"/>
          <w:lang w:eastAsia="nl-NL"/>
        </w:rPr>
      </w:pPr>
      <w:r w:rsidRPr="00EA235A">
        <w:rPr>
          <w:rFonts w:ascii="Tahoma" w:eastAsia="Times New Roman" w:hAnsi="Tahoma" w:cs="Tahoma"/>
          <w:lang w:eastAsia="nl-NL"/>
        </w:rPr>
        <w:t>Met vriendelijke groet,</w:t>
      </w:r>
    </w:p>
    <w:p w14:paraId="4CE2F41A" w14:textId="77777777" w:rsidR="00B55353" w:rsidRDefault="007A186B" w:rsidP="00EA235A">
      <w:pPr>
        <w:spacing w:before="100" w:beforeAutospacing="1" w:after="100" w:afterAutospacing="1"/>
        <w:rPr>
          <w:rFonts w:ascii="Tahoma" w:eastAsia="Times New Roman" w:hAnsi="Tahoma" w:cs="Tahoma"/>
          <w:lang w:eastAsia="nl-NL"/>
        </w:rPr>
      </w:pPr>
      <w:r>
        <w:rPr>
          <w:rFonts w:ascii="Tahoma" w:eastAsia="Times New Roman" w:hAnsi="Tahoma" w:cs="Tahoma"/>
          <w:lang w:eastAsia="nl-NL"/>
        </w:rPr>
        <w:t>Dorpsraad Heythuysen (mede namens de bezorgde bewoners).</w:t>
      </w:r>
    </w:p>
    <w:p w14:paraId="3759AB3E" w14:textId="77777777" w:rsidR="00EA235A" w:rsidRPr="00EA235A" w:rsidRDefault="00EA235A" w:rsidP="00EA235A">
      <w:pPr>
        <w:spacing w:after="160" w:line="259" w:lineRule="auto"/>
        <w:rPr>
          <w:rFonts w:ascii="Tahoma" w:eastAsiaTheme="minorHAnsi" w:hAnsi="Tahoma" w:cs="Tahoma"/>
          <w:kern w:val="2"/>
          <w:sz w:val="22"/>
          <w:szCs w:val="22"/>
          <w14:ligatures w14:val="standardContextual"/>
        </w:rPr>
      </w:pPr>
    </w:p>
    <w:p w14:paraId="1EAC6A0B" w14:textId="77777777" w:rsidR="00EA235A" w:rsidRPr="00051D8B" w:rsidRDefault="00EA235A" w:rsidP="00EA235A">
      <w:pPr>
        <w:rPr>
          <w:rFonts w:ascii="Tahoma" w:hAnsi="Tahoma" w:cs="Tahoma"/>
        </w:rPr>
      </w:pPr>
    </w:p>
    <w:p w14:paraId="576CECC7" w14:textId="77777777" w:rsidR="00EA235A" w:rsidRPr="00051D8B" w:rsidRDefault="00EA235A" w:rsidP="00EA235A">
      <w:pPr>
        <w:rPr>
          <w:rFonts w:ascii="Tahoma" w:hAnsi="Tahoma" w:cs="Tahoma"/>
        </w:rPr>
      </w:pPr>
    </w:p>
    <w:p w14:paraId="08C484C2" w14:textId="77777777" w:rsidR="00EA235A" w:rsidRPr="00051D8B" w:rsidRDefault="00EA235A" w:rsidP="00EA235A">
      <w:pPr>
        <w:rPr>
          <w:rFonts w:ascii="Tahoma" w:hAnsi="Tahoma" w:cs="Tahoma"/>
        </w:rPr>
      </w:pPr>
    </w:p>
    <w:p w14:paraId="7625C09E" w14:textId="77777777" w:rsidR="00EA235A" w:rsidRPr="00051D8B" w:rsidRDefault="00EA235A" w:rsidP="00EA235A">
      <w:pPr>
        <w:rPr>
          <w:rFonts w:ascii="Tahoma" w:hAnsi="Tahoma" w:cs="Tahoma"/>
        </w:rPr>
      </w:pPr>
    </w:p>
    <w:p w14:paraId="215B6BCE" w14:textId="77777777" w:rsidR="00EA235A" w:rsidRPr="00051D8B" w:rsidRDefault="00EA235A" w:rsidP="00EA235A">
      <w:pPr>
        <w:rPr>
          <w:rFonts w:ascii="Tahoma" w:hAnsi="Tahoma" w:cs="Tahoma"/>
        </w:rPr>
      </w:pPr>
    </w:p>
    <w:p w14:paraId="4B4381CC" w14:textId="77777777" w:rsidR="00EA235A" w:rsidRPr="00051D8B" w:rsidRDefault="00EA235A" w:rsidP="00EA235A">
      <w:pPr>
        <w:rPr>
          <w:rFonts w:ascii="Tahoma" w:hAnsi="Tahoma" w:cs="Tahoma"/>
        </w:rPr>
      </w:pPr>
    </w:p>
    <w:p w14:paraId="2C7A5BBC" w14:textId="77777777" w:rsidR="00083362" w:rsidRPr="00051D8B" w:rsidRDefault="00083362">
      <w:pPr>
        <w:rPr>
          <w:rFonts w:ascii="Tahoma" w:hAnsi="Tahoma" w:cs="Tahoma"/>
        </w:rPr>
      </w:pPr>
    </w:p>
    <w:sectPr w:rsidR="00083362" w:rsidRPr="00051D8B" w:rsidSect="00EA235A">
      <w:headerReference w:type="default" r:id="rId9"/>
      <w:footerReference w:type="default" r:id="rId10"/>
      <w:pgSz w:w="11906" w:h="16838"/>
      <w:pgMar w:top="96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5CA7A" w14:textId="77777777" w:rsidR="007A186B" w:rsidRDefault="007A186B" w:rsidP="007A186B">
      <w:pPr>
        <w:spacing w:after="0"/>
      </w:pPr>
      <w:r>
        <w:separator/>
      </w:r>
    </w:p>
  </w:endnote>
  <w:endnote w:type="continuationSeparator" w:id="0">
    <w:p w14:paraId="5D05EA35" w14:textId="77777777" w:rsidR="007A186B" w:rsidRDefault="007A186B" w:rsidP="007A186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FAC12" w14:textId="19D0F22C" w:rsidR="007A186B" w:rsidRPr="007A186B" w:rsidRDefault="007A186B">
    <w:pPr>
      <w:pStyle w:val="Voettekst"/>
      <w:rPr>
        <w:sz w:val="16"/>
        <w:szCs w:val="16"/>
      </w:rPr>
    </w:pPr>
    <w:r w:rsidRPr="007A186B">
      <w:rPr>
        <w:sz w:val="16"/>
        <w:szCs w:val="16"/>
      </w:rPr>
      <w:t>Verkeersveiligheid Dorpstraat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C1ECD" w14:textId="77777777" w:rsidR="007A186B" w:rsidRDefault="007A186B" w:rsidP="007A186B">
      <w:pPr>
        <w:spacing w:after="0"/>
      </w:pPr>
      <w:r>
        <w:separator/>
      </w:r>
    </w:p>
  </w:footnote>
  <w:footnote w:type="continuationSeparator" w:id="0">
    <w:p w14:paraId="1B6E595E" w14:textId="77777777" w:rsidR="007A186B" w:rsidRDefault="007A186B" w:rsidP="007A186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310902"/>
      <w:docPartObj>
        <w:docPartGallery w:val="Page Numbers (Margins)"/>
        <w:docPartUnique/>
      </w:docPartObj>
    </w:sdtPr>
    <w:sdtEndPr/>
    <w:sdtContent>
      <w:p w14:paraId="16F36328" w14:textId="1EE4FACF" w:rsidR="007A186B" w:rsidRDefault="007A186B">
        <w:pPr>
          <w:pStyle w:val="Koptekst"/>
        </w:pPr>
        <w:r>
          <w:rPr>
            <w:noProof/>
          </w:rPr>
          <mc:AlternateContent>
            <mc:Choice Requires="wps">
              <w:drawing>
                <wp:anchor distT="0" distB="0" distL="114300" distR="114300" simplePos="0" relativeHeight="251659264" behindDoc="0" locked="0" layoutInCell="0" allowOverlap="1" wp14:anchorId="5CF340D6" wp14:editId="0607C792">
                  <wp:simplePos x="0" y="0"/>
                  <wp:positionH relativeFrom="rightMargin">
                    <wp:align>right</wp:align>
                  </wp:positionH>
                  <wp:positionV relativeFrom="margin">
                    <wp:align>center</wp:align>
                  </wp:positionV>
                  <wp:extent cx="727710" cy="329565"/>
                  <wp:effectExtent l="0" t="0" r="0" b="3810"/>
                  <wp:wrapNone/>
                  <wp:docPr id="2061080455" name="Rechthoe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0B3D90" w14:textId="77777777" w:rsidR="007A186B" w:rsidRDefault="007A186B">
                              <w:pPr>
                                <w:pBdr>
                                  <w:bottom w:val="single" w:sz="4" w:space="1" w:color="auto"/>
                                </w:pBdr>
                              </w:pPr>
                              <w:r>
                                <w:fldChar w:fldCharType="begin"/>
                              </w:r>
                              <w:r>
                                <w:instrText>PAGE   \* MERGEFORMAT</w:instrText>
                              </w:r>
                              <w:r>
                                <w:fldChar w:fldCharType="separate"/>
                              </w:r>
                              <w:r>
                                <w:t>2</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5CF340D6" id="Rechthoek 2" o:spid="_x0000_s1027" style="position:absolute;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" o:allowincell="f" stroked="f">
                  <v:textbox>
                    <w:txbxContent>
                      <w:p w14:paraId="7B0B3D90" w14:textId="77777777" w:rsidR="007A186B" w:rsidRDefault="007A186B">
                        <w:pPr>
                          <w:pBdr>
                            <w:bottom w:val="single" w:sz="4" w:space="1" w:color="auto"/>
                          </w:pBdr>
                        </w:pPr>
                        <w:r>
                          <w:fldChar w:fldCharType="begin"/>
                        </w:r>
                        <w:r>
                          <w:instrText>PAGE   \* MERGEFORMAT</w:instrText>
                        </w:r>
                        <w:r>
                          <w:fldChar w:fldCharType="separate"/>
                        </w:r>
                        <w:r>
                          <w:t>2</w:t>
                        </w:r>
                        <w: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AE01F5"/>
    <w:multiLevelType w:val="multilevel"/>
    <w:tmpl w:val="AA7AB5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A3A6FCF"/>
    <w:multiLevelType w:val="multilevel"/>
    <w:tmpl w:val="56103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8908387">
    <w:abstractNumId w:val="1"/>
  </w:num>
  <w:num w:numId="2" w16cid:durableId="2251472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35A"/>
    <w:rsid w:val="00051D8B"/>
    <w:rsid w:val="000605CA"/>
    <w:rsid w:val="00083362"/>
    <w:rsid w:val="002B7703"/>
    <w:rsid w:val="002C1F1D"/>
    <w:rsid w:val="004D1529"/>
    <w:rsid w:val="00633897"/>
    <w:rsid w:val="007A186B"/>
    <w:rsid w:val="007E4281"/>
    <w:rsid w:val="007E70C7"/>
    <w:rsid w:val="00AD708A"/>
    <w:rsid w:val="00B55353"/>
    <w:rsid w:val="00BC2139"/>
    <w:rsid w:val="00CC639B"/>
    <w:rsid w:val="00D36EB6"/>
    <w:rsid w:val="00EA235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26869C8"/>
  <w15:chartTrackingRefBased/>
  <w15:docId w15:val="{00090628-904D-460D-A2BB-206EE5BC2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A235A"/>
    <w:pPr>
      <w:spacing w:after="200" w:line="240" w:lineRule="auto"/>
    </w:pPr>
    <w:rPr>
      <w:rFonts w:ascii="Cambria" w:eastAsia="Cambria" w:hAnsi="Cambria" w:cs="Times New Roman"/>
      <w:kern w:val="0"/>
      <w:sz w:val="24"/>
      <w:szCs w:val="24"/>
      <w14:ligatures w14:val="none"/>
    </w:rPr>
  </w:style>
  <w:style w:type="paragraph" w:styleId="Kop1">
    <w:name w:val="heading 1"/>
    <w:basedOn w:val="Standaard"/>
    <w:next w:val="Standaard"/>
    <w:link w:val="Kop1Char"/>
    <w:uiPriority w:val="9"/>
    <w:qFormat/>
    <w:rsid w:val="00EA235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EA235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EA235A"/>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EA235A"/>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EA235A"/>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EA235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A235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A235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A235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A235A"/>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EA235A"/>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EA235A"/>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EA235A"/>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EA235A"/>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EA235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A235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A235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A235A"/>
    <w:rPr>
      <w:rFonts w:eastAsiaTheme="majorEastAsia" w:cstheme="majorBidi"/>
      <w:color w:val="272727" w:themeColor="text1" w:themeTint="D8"/>
    </w:rPr>
  </w:style>
  <w:style w:type="paragraph" w:styleId="Titel">
    <w:name w:val="Title"/>
    <w:basedOn w:val="Standaard"/>
    <w:next w:val="Standaard"/>
    <w:link w:val="TitelChar"/>
    <w:uiPriority w:val="10"/>
    <w:qFormat/>
    <w:rsid w:val="00EA235A"/>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A235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A235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A235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A235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A235A"/>
    <w:rPr>
      <w:i/>
      <w:iCs/>
      <w:color w:val="404040" w:themeColor="text1" w:themeTint="BF"/>
    </w:rPr>
  </w:style>
  <w:style w:type="paragraph" w:styleId="Lijstalinea">
    <w:name w:val="List Paragraph"/>
    <w:basedOn w:val="Standaard"/>
    <w:uiPriority w:val="34"/>
    <w:qFormat/>
    <w:rsid w:val="00EA235A"/>
    <w:pPr>
      <w:ind w:left="720"/>
      <w:contextualSpacing/>
    </w:pPr>
  </w:style>
  <w:style w:type="character" w:styleId="Intensievebenadrukking">
    <w:name w:val="Intense Emphasis"/>
    <w:basedOn w:val="Standaardalinea-lettertype"/>
    <w:uiPriority w:val="21"/>
    <w:qFormat/>
    <w:rsid w:val="00EA235A"/>
    <w:rPr>
      <w:i/>
      <w:iCs/>
      <w:color w:val="2F5496" w:themeColor="accent1" w:themeShade="BF"/>
    </w:rPr>
  </w:style>
  <w:style w:type="paragraph" w:styleId="Duidelijkcitaat">
    <w:name w:val="Intense Quote"/>
    <w:basedOn w:val="Standaard"/>
    <w:next w:val="Standaard"/>
    <w:link w:val="DuidelijkcitaatChar"/>
    <w:uiPriority w:val="30"/>
    <w:qFormat/>
    <w:rsid w:val="00EA23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EA235A"/>
    <w:rPr>
      <w:i/>
      <w:iCs/>
      <w:color w:val="2F5496" w:themeColor="accent1" w:themeShade="BF"/>
    </w:rPr>
  </w:style>
  <w:style w:type="character" w:styleId="Intensieveverwijzing">
    <w:name w:val="Intense Reference"/>
    <w:basedOn w:val="Standaardalinea-lettertype"/>
    <w:uiPriority w:val="32"/>
    <w:qFormat/>
    <w:rsid w:val="00EA235A"/>
    <w:rPr>
      <w:b/>
      <w:bCs/>
      <w:smallCaps/>
      <w:color w:val="2F5496" w:themeColor="accent1" w:themeShade="BF"/>
      <w:spacing w:val="5"/>
    </w:rPr>
  </w:style>
  <w:style w:type="paragraph" w:styleId="Koptekst">
    <w:name w:val="header"/>
    <w:basedOn w:val="Standaard"/>
    <w:link w:val="KoptekstChar"/>
    <w:uiPriority w:val="99"/>
    <w:unhideWhenUsed/>
    <w:rsid w:val="007A186B"/>
    <w:pPr>
      <w:tabs>
        <w:tab w:val="center" w:pos="4536"/>
        <w:tab w:val="right" w:pos="9072"/>
      </w:tabs>
      <w:spacing w:after="0"/>
    </w:pPr>
  </w:style>
  <w:style w:type="character" w:customStyle="1" w:styleId="KoptekstChar">
    <w:name w:val="Koptekst Char"/>
    <w:basedOn w:val="Standaardalinea-lettertype"/>
    <w:link w:val="Koptekst"/>
    <w:uiPriority w:val="99"/>
    <w:rsid w:val="007A186B"/>
    <w:rPr>
      <w:rFonts w:ascii="Cambria" w:eastAsia="Cambria" w:hAnsi="Cambria" w:cs="Times New Roman"/>
      <w:kern w:val="0"/>
      <w:sz w:val="24"/>
      <w:szCs w:val="24"/>
      <w14:ligatures w14:val="none"/>
    </w:rPr>
  </w:style>
  <w:style w:type="paragraph" w:styleId="Voettekst">
    <w:name w:val="footer"/>
    <w:basedOn w:val="Standaard"/>
    <w:link w:val="VoettekstChar"/>
    <w:uiPriority w:val="99"/>
    <w:unhideWhenUsed/>
    <w:rsid w:val="007A186B"/>
    <w:pPr>
      <w:tabs>
        <w:tab w:val="center" w:pos="4536"/>
        <w:tab w:val="right" w:pos="9072"/>
      </w:tabs>
      <w:spacing w:after="0"/>
    </w:pPr>
  </w:style>
  <w:style w:type="character" w:customStyle="1" w:styleId="VoettekstChar">
    <w:name w:val="Voettekst Char"/>
    <w:basedOn w:val="Standaardalinea-lettertype"/>
    <w:link w:val="Voettekst"/>
    <w:uiPriority w:val="99"/>
    <w:rsid w:val="007A186B"/>
    <w:rPr>
      <w:rFonts w:ascii="Cambria" w:eastAsia="Cambria" w:hAnsi="Cambria"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www.frankeerstempel.nl/heythuysen/heyt13.jpg"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404</Words>
  <Characters>2223</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Hub</dc:creator>
  <cp:keywords/>
  <dc:description/>
  <cp:lastModifiedBy>Hub Koolen</cp:lastModifiedBy>
  <cp:revision>7</cp:revision>
  <dcterms:created xsi:type="dcterms:W3CDTF">2025-08-31T08:03:00Z</dcterms:created>
  <dcterms:modified xsi:type="dcterms:W3CDTF">2025-10-09T14:03:00Z</dcterms:modified>
</cp:coreProperties>
</file>